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8244E" w14:textId="77777777" w:rsidR="00DF7797" w:rsidRPr="00DF7797" w:rsidRDefault="005A5A82" w:rsidP="00DF779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lang w:eastAsia="fr-FR"/>
        </w:rPr>
      </w:pPr>
      <w:r>
        <w:fldChar w:fldCharType="begin"/>
      </w:r>
      <w:r>
        <w:instrText xml:space="preserve"> HYPERLINK "https://intranet.parisnanterre.fr/" </w:instrText>
      </w:r>
      <w:r>
        <w:fldChar w:fldCharType="separate"/>
      </w:r>
      <w:r w:rsidR="00DF7797" w:rsidRPr="00DF7797">
        <w:rPr>
          <w:rFonts w:ascii="inherit" w:eastAsia="Times New Roman" w:hAnsi="inherit" w:cs="Arial"/>
          <w:color w:val="736C63"/>
          <w:sz w:val="17"/>
          <w:szCs w:val="17"/>
          <w:bdr w:val="none" w:sz="0" w:space="0" w:color="auto" w:frame="1"/>
          <w:lang w:eastAsia="fr-FR"/>
        </w:rPr>
        <w:t>Version française </w:t>
      </w:r>
      <w:r>
        <w:rPr>
          <w:rFonts w:ascii="inherit" w:eastAsia="Times New Roman" w:hAnsi="inherit" w:cs="Arial"/>
          <w:color w:val="736C63"/>
          <w:sz w:val="17"/>
          <w:szCs w:val="17"/>
          <w:bdr w:val="none" w:sz="0" w:space="0" w:color="auto" w:frame="1"/>
          <w:lang w:eastAsia="fr-FR"/>
        </w:rPr>
        <w:fldChar w:fldCharType="end"/>
      </w:r>
      <w:r w:rsidR="00DF7797" w:rsidRPr="00DF7797">
        <w:rPr>
          <w:rFonts w:ascii="inherit" w:eastAsia="Times New Roman" w:hAnsi="inherit" w:cs="Arial"/>
          <w:color w:val="333333"/>
          <w:sz w:val="17"/>
          <w:szCs w:val="17"/>
          <w:bdr w:val="none" w:sz="0" w:space="0" w:color="auto" w:frame="1"/>
          <w:lang w:eastAsia="fr-FR"/>
        </w:rPr>
        <w:t>/</w:t>
      </w:r>
      <w:r w:rsidR="00DF7797" w:rsidRPr="00DF7797">
        <w:rPr>
          <w:rFonts w:ascii="Arial" w:eastAsia="Times New Roman" w:hAnsi="Arial" w:cs="Arial"/>
          <w:color w:val="333333"/>
          <w:lang w:eastAsia="fr-FR"/>
        </w:rPr>
        <w:t> </w:t>
      </w:r>
      <w:hyperlink r:id="rId4" w:history="1">
        <w:r w:rsidR="00DF7797" w:rsidRPr="00DF7797">
          <w:rPr>
            <w:rFonts w:ascii="inherit" w:eastAsia="Times New Roman" w:hAnsi="inherit" w:cs="Arial"/>
            <w:b/>
            <w:bCs/>
            <w:color w:val="736C63"/>
            <w:sz w:val="17"/>
            <w:szCs w:val="17"/>
            <w:bdr w:val="none" w:sz="0" w:space="0" w:color="auto" w:frame="1"/>
            <w:lang w:eastAsia="fr-FR"/>
          </w:rPr>
          <w:t>Accueil</w:t>
        </w:r>
      </w:hyperlink>
    </w:p>
    <w:p w14:paraId="0DB361C3" w14:textId="77777777" w:rsidR="00DF7797" w:rsidRPr="00DF7797" w:rsidRDefault="00DF7797" w:rsidP="00DF7797">
      <w:pPr>
        <w:shd w:val="clear" w:color="auto" w:fill="FFFFFF"/>
        <w:spacing w:after="120" w:line="240" w:lineRule="auto"/>
        <w:textAlignment w:val="center"/>
        <w:outlineLvl w:val="0"/>
        <w:rPr>
          <w:rFonts w:ascii="Arial" w:eastAsia="Times New Roman" w:hAnsi="Arial" w:cs="Arial"/>
          <w:b/>
          <w:bCs/>
          <w:caps/>
          <w:color w:val="2C2C36"/>
          <w:kern w:val="36"/>
          <w:sz w:val="24"/>
          <w:szCs w:val="24"/>
          <w:lang w:eastAsia="fr-FR"/>
        </w:rPr>
      </w:pPr>
      <w:r w:rsidRPr="00DF7797">
        <w:rPr>
          <w:rFonts w:ascii="Arial" w:eastAsia="Times New Roman" w:hAnsi="Arial" w:cs="Arial"/>
          <w:b/>
          <w:bCs/>
          <w:caps/>
          <w:color w:val="2C2C36"/>
          <w:kern w:val="36"/>
          <w:sz w:val="24"/>
          <w:szCs w:val="24"/>
          <w:lang w:eastAsia="fr-FR"/>
        </w:rPr>
        <w:t>[Appel à candidature] Programme Pause (Collège de France)</w:t>
      </w:r>
    </w:p>
    <w:p w14:paraId="672A6659" w14:textId="77777777" w:rsidR="00DF7797" w:rsidRPr="00DF7797" w:rsidRDefault="00DF7797" w:rsidP="00DF77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fr-FR"/>
        </w:rPr>
      </w:pPr>
    </w:p>
    <w:p w14:paraId="6E7BEAA2" w14:textId="77777777" w:rsidR="00DF7797" w:rsidRPr="00DF7797" w:rsidRDefault="00DF7797" w:rsidP="00DF77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fr-FR"/>
        </w:rPr>
      </w:pPr>
      <w:r w:rsidRPr="00DF7797">
        <w:rPr>
          <w:rFonts w:ascii="inherit" w:eastAsia="Times New Roman" w:hAnsi="inherit" w:cs="Arial"/>
          <w:noProof/>
          <w:color w:val="333333"/>
          <w:sz w:val="18"/>
          <w:szCs w:val="18"/>
          <w:lang w:eastAsia="fr-FR"/>
        </w:rPr>
        <w:drawing>
          <wp:inline distT="0" distB="0" distL="0" distR="0" wp14:anchorId="3B314261" wp14:editId="07777777">
            <wp:extent cx="1906270" cy="1906270"/>
            <wp:effectExtent l="0" t="0" r="0" b="0"/>
            <wp:docPr id="2" name="Image 2" descr="https://intranet.parisnanterre.fr/jsp/images/vignette-actualite-defa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tranet.parisnanterre.fr/jsp/images/vignette-actualite-defau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 </w:t>
      </w:r>
    </w:p>
    <w:p w14:paraId="4DCBA8C2" w14:textId="1813C0D2" w:rsidR="006E3BA1" w:rsidRDefault="00DF225E" w:rsidP="0038762A">
      <w:pPr>
        <w:shd w:val="clear" w:color="auto" w:fill="FFFFFF" w:themeFill="background1"/>
        <w:spacing w:after="360" w:line="240" w:lineRule="auto"/>
        <w:textAlignment w:val="top"/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L</w:t>
      </w:r>
      <w:r w:rsidR="000A7D6E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a session 3</w:t>
      </w:r>
      <w:r w:rsidR="00337B22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de l’</w:t>
      </w:r>
      <w:r w:rsidR="789019D4" w:rsidRPr="789019D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appel à candidature</w:t>
      </w:r>
      <w:r w:rsidR="004E441C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s</w:t>
      </w:r>
      <w:r w:rsidR="789019D4" w:rsidRPr="789019D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du programme Pause</w:t>
      </w:r>
      <w:r w:rsidR="006E3BA1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r w:rsidR="00337B22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pour </w:t>
      </w:r>
      <w:r w:rsidR="006E3BA1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l’année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r w:rsidR="002B4EB0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2026 est </w:t>
      </w:r>
      <w:r w:rsidR="0038762A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lancé</w:t>
      </w:r>
      <w:r w:rsidR="00CE7F26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e</w:t>
      </w:r>
      <w:bookmarkStart w:id="0" w:name="_GoBack"/>
      <w:bookmarkEnd w:id="0"/>
      <w:r w:rsidR="789019D4" w:rsidRPr="789019D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. </w:t>
      </w:r>
    </w:p>
    <w:p w14:paraId="7E438BC0" w14:textId="78F46B2F" w:rsidR="00DF7797" w:rsidRPr="00DF7797" w:rsidRDefault="789019D4" w:rsidP="006E3BA1">
      <w:pPr>
        <w:shd w:val="clear" w:color="auto" w:fill="FFFFFF" w:themeFill="background1"/>
        <w:spacing w:after="360" w:line="240" w:lineRule="auto"/>
        <w:textAlignment w:val="top"/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</w:pPr>
      <w:r w:rsidRPr="789019D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Vous pouvez soutenir la candidature d'une chercheuse ou d'un chercheur dont vous avez connaissance afin de l'accueillir dans votre unité.</w:t>
      </w:r>
    </w:p>
    <w:p w14:paraId="05AD9146" w14:textId="5B75D336" w:rsidR="00DF7797" w:rsidRDefault="00DF7797" w:rsidP="00DF7797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33333"/>
          <w:sz w:val="18"/>
          <w:szCs w:val="18"/>
          <w:lang w:eastAsia="fr-FR"/>
        </w:rPr>
      </w:pPr>
      <w:r w:rsidRPr="00DF7797">
        <w:rPr>
          <w:rFonts w:ascii="Arial" w:eastAsia="Times New Roman" w:hAnsi="Arial" w:cs="Arial"/>
          <w:b/>
          <w:bCs/>
          <w:color w:val="333333"/>
          <w:sz w:val="18"/>
          <w:szCs w:val="18"/>
          <w:lang w:eastAsia="fr-FR"/>
        </w:rPr>
        <w:t>Date(s)</w:t>
      </w:r>
    </w:p>
    <w:p w14:paraId="52349FF3" w14:textId="77777777" w:rsidR="00DF225E" w:rsidRPr="00DF7797" w:rsidRDefault="00DF225E" w:rsidP="00DF7797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33333"/>
          <w:sz w:val="18"/>
          <w:szCs w:val="18"/>
          <w:lang w:eastAsia="fr-FR"/>
        </w:rPr>
      </w:pPr>
    </w:p>
    <w:p w14:paraId="79297149" w14:textId="6629425E" w:rsidR="00DF7797" w:rsidRDefault="00DF7797" w:rsidP="00D67B07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</w:pPr>
      <w:proofErr w:type="gramStart"/>
      <w:r w:rsidRPr="00DF7797">
        <w:rPr>
          <w:rFonts w:ascii="Arial" w:eastAsia="Times New Roman" w:hAnsi="Arial" w:cs="Arial"/>
          <w:b/>
          <w:bCs/>
          <w:color w:val="BB7626"/>
          <w:sz w:val="18"/>
          <w:szCs w:val="18"/>
          <w:lang w:eastAsia="fr-FR"/>
        </w:rPr>
        <w:t>du</w:t>
      </w:r>
      <w:proofErr w:type="gramEnd"/>
      <w:r w:rsidRPr="00DF7797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 </w:t>
      </w:r>
      <w:r w:rsidR="00D67B07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15</w:t>
      </w:r>
      <w:r w:rsidR="006D775A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/</w:t>
      </w:r>
      <w:r w:rsidR="00321D59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0</w:t>
      </w:r>
      <w:r w:rsidR="00D67B07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7</w:t>
      </w:r>
      <w:r w:rsidR="009D117E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/202</w:t>
      </w:r>
      <w:r w:rsidR="00321D59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6</w:t>
      </w:r>
      <w:r w:rsidRPr="00DF7797">
        <w:rPr>
          <w:rFonts w:ascii="Arial" w:eastAsia="Times New Roman" w:hAnsi="Arial" w:cs="Arial"/>
          <w:b/>
          <w:bCs/>
          <w:color w:val="BB7626"/>
          <w:sz w:val="18"/>
          <w:szCs w:val="18"/>
          <w:lang w:eastAsia="fr-FR"/>
        </w:rPr>
        <w:t> </w:t>
      </w:r>
      <w:r w:rsidR="009D117E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 xml:space="preserve">au </w:t>
      </w:r>
      <w:r w:rsidR="00D67B07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10</w:t>
      </w:r>
      <w:r w:rsidR="00321D59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/</w:t>
      </w:r>
      <w:r w:rsidR="00472327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0</w:t>
      </w:r>
      <w:r w:rsidR="00D67B07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9</w:t>
      </w:r>
      <w:r w:rsidR="009D117E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/2</w:t>
      </w:r>
      <w:r w:rsidR="00236750">
        <w:rPr>
          <w:rFonts w:ascii="inherit" w:eastAsia="Times New Roman" w:hAnsi="inherit" w:cs="Arial"/>
          <w:b/>
          <w:bCs/>
          <w:color w:val="BB7626"/>
          <w:sz w:val="18"/>
          <w:szCs w:val="18"/>
          <w:bdr w:val="none" w:sz="0" w:space="0" w:color="auto" w:frame="1"/>
          <w:lang w:eastAsia="fr-FR"/>
        </w:rPr>
        <w:t>026</w:t>
      </w:r>
    </w:p>
    <w:p w14:paraId="517AFECD" w14:textId="77777777" w:rsidR="00DF225E" w:rsidRPr="00DF7797" w:rsidRDefault="00DF225E" w:rsidP="00236750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BB7626"/>
          <w:sz w:val="18"/>
          <w:szCs w:val="18"/>
          <w:lang w:eastAsia="fr-FR"/>
        </w:rPr>
      </w:pPr>
    </w:p>
    <w:p w14:paraId="1E3657C5" w14:textId="14FDFCC0" w:rsidR="00DF7797" w:rsidRPr="00DF7797" w:rsidRDefault="00DF7797" w:rsidP="00D67B07">
      <w:pPr>
        <w:shd w:val="clear" w:color="auto" w:fill="FFFFFF" w:themeFill="background1"/>
        <w:spacing w:line="240" w:lineRule="auto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fr-FR"/>
        </w:rPr>
      </w:pP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Le programme PAUSE protège et accueille les</w:t>
      </w:r>
      <w:r w:rsidR="002B4EB0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 scientifiques et les artistes 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en exil en favorisant leur accueil dans des établissements d’enseignement supérieur et de recherche ou des institutions culturelles</w:t>
      </w:r>
      <w:r w:rsidR="002B4EB0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. 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Il favorise leur accueil sur des périodes suffisamment longues pour leur permettre de s’insérer, poursuivre leurs travaux et mettre à l’abri leur famille.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br/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br/>
      </w:r>
      <w:r w:rsidRPr="00DF779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fr-FR"/>
        </w:rPr>
        <w:t>Vous avez la possibilité de soutenir la candidature d'une chercheuse ou d'un chercheur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 </w:t>
      </w:r>
      <w:r w:rsidR="00236750"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afin de l'accueillir dans votre unité</w:t>
      </w:r>
      <w:r w:rsidR="00236750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 ?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 Si cela vous intéresse, consultez le </w:t>
      </w:r>
      <w:hyperlink r:id="rId6" w:history="1">
        <w:r w:rsidRPr="00DF7797">
          <w:rPr>
            <w:rFonts w:ascii="inherit" w:eastAsia="Times New Roman" w:hAnsi="inherit" w:cs="Arial"/>
            <w:color w:val="902C32"/>
            <w:sz w:val="18"/>
            <w:szCs w:val="18"/>
            <w:bdr w:val="none" w:sz="0" w:space="0" w:color="auto" w:frame="1"/>
            <w:lang w:eastAsia="fr-FR"/>
          </w:rPr>
          <w:t>site internet</w:t>
        </w:r>
      </w:hyperlink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 du programme Pause afin de prendre connaissance de ses modalités (montant des financements notamment) et évaluer l'éligibilité du candidat.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br/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br/>
        <w:t>Si votre intérêt se confirme, contactez au plus vite la Direction des Relations Internationales et des Mobilités (DRIM) à cette adresse</w:t>
      </w:r>
      <w:r w:rsidR="6720DC71"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 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: </w:t>
      </w:r>
      <w:hyperlink r:id="rId7">
        <w:r w:rsidR="1F2277C1" w:rsidRPr="66FBA120">
          <w:rPr>
            <w:rStyle w:val="Lienhypertexte"/>
            <w:rFonts w:ascii="inherit" w:eastAsia="Times New Roman" w:hAnsi="inherit" w:cs="Arial"/>
            <w:sz w:val="18"/>
            <w:szCs w:val="18"/>
            <w:lang w:eastAsia="fr-FR"/>
          </w:rPr>
          <w:t>programme-pause@drim.parisnanterre.fr</w:t>
        </w:r>
      </w:hyperlink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. La</w:t>
      </w:r>
      <w:r w:rsidR="789019D4" w:rsidRPr="789019D4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 demande de candidature doit être motivée par la direction de l’UR, accompagnée d’un CV</w:t>
      </w:r>
      <w:r w:rsidR="2D7F5FCE" w:rsidRPr="789019D4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,</w:t>
      </w:r>
      <w:r w:rsidR="789019D4" w:rsidRPr="789019D4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 d’un projet de recherche synthétique et d’une description de la situation d’urgence personnelle</w:t>
      </w:r>
      <w:r w:rsidR="33DCD5D6" w:rsidRPr="789019D4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. Ces documents sont à </w:t>
      </w:r>
      <w:r w:rsidR="775CC8BA" w:rsidRPr="789019D4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envoyer </w:t>
      </w:r>
      <w:r w:rsidR="33DCD5D6" w:rsidRPr="789019D4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au plus tard le </w:t>
      </w:r>
      <w:r w:rsidR="00D67B07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fr-FR"/>
        </w:rPr>
        <w:t>10/09/2026</w:t>
      </w:r>
      <w:r w:rsidR="0038762A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fr-FR"/>
        </w:rPr>
        <w:t>.</w:t>
      </w:r>
    </w:p>
    <w:p w14:paraId="40DA9299" w14:textId="32D8CCFC" w:rsidR="00DF7797" w:rsidRPr="00DF7797" w:rsidRDefault="00DF7797" w:rsidP="00A4272A">
      <w:pPr>
        <w:shd w:val="clear" w:color="auto" w:fill="FFFFFF" w:themeFill="background1"/>
        <w:spacing w:line="240" w:lineRule="auto"/>
        <w:rPr>
          <w:rFonts w:ascii="inherit" w:eastAsia="Times New Roman" w:hAnsi="inherit" w:cs="Arial"/>
          <w:color w:val="333333"/>
          <w:sz w:val="18"/>
          <w:szCs w:val="18"/>
          <w:lang w:eastAsia="fr-FR"/>
        </w:rPr>
      </w:pP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La DRIM vous accompagnera, de la phase de dépôt de la candidature jusqu'à</w:t>
      </w:r>
      <w:r w:rsidR="59EE5A2D"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,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 le cas échéant</w:t>
      </w:r>
      <w:r w:rsidR="006E3BA1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,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 xml:space="preserve"> l'installation du lauréat. 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br/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br/>
        <w:t xml:space="preserve">Si la candidature est retenue par le comité de sélection de </w:t>
      </w:r>
      <w:r w:rsidR="00DF225E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l’Université Paris Nanterre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, l'ensemble des documents requis pour le dépôt de la candidature devra être rassemblé </w:t>
      </w:r>
      <w:r w:rsidRPr="00DF779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fr-FR"/>
        </w:rPr>
        <w:t xml:space="preserve">au plus tard le </w:t>
      </w:r>
      <w:r w:rsidR="005A5A82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fr-FR"/>
        </w:rPr>
        <w:t>2</w:t>
      </w:r>
      <w:r w:rsidR="00A4272A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fr-FR"/>
        </w:rPr>
        <w:t>4</w:t>
      </w:r>
      <w:r w:rsidR="00321D59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fr-FR"/>
        </w:rPr>
        <w:t>/0</w:t>
      </w:r>
      <w:r w:rsidR="00D67B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fr-FR"/>
        </w:rPr>
        <w:t>9</w:t>
      </w:r>
      <w:r w:rsidR="00321D59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fr-FR"/>
        </w:rPr>
        <w:t>/2026</w:t>
      </w:r>
      <w:r w:rsidR="009A13E9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fr-FR"/>
        </w:rPr>
        <w:t>.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t> </w:t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br/>
      </w:r>
      <w:r w:rsidRPr="00DF7797">
        <w:rPr>
          <w:rFonts w:ascii="inherit" w:eastAsia="Times New Roman" w:hAnsi="inherit" w:cs="Arial"/>
          <w:color w:val="333333"/>
          <w:sz w:val="18"/>
          <w:szCs w:val="18"/>
          <w:lang w:eastAsia="fr-FR"/>
        </w:rPr>
        <w:br/>
      </w:r>
      <w:r w:rsidR="002B4EB0" w:rsidRPr="00DF7797">
        <w:rPr>
          <w:rFonts w:ascii="inherit" w:eastAsia="Times New Roman" w:hAnsi="inherit" w:cs="Arial"/>
          <w:noProof/>
          <w:color w:val="333333"/>
          <w:sz w:val="18"/>
          <w:szCs w:val="18"/>
          <w:lang w:eastAsia="fr-FR"/>
        </w:rPr>
        <w:drawing>
          <wp:inline distT="0" distB="0" distL="0" distR="0" wp14:anchorId="61D84ED7" wp14:editId="56886135">
            <wp:extent cx="5760720" cy="2461260"/>
            <wp:effectExtent l="0" t="0" r="0" b="0"/>
            <wp:docPr id="1" name="Image 1" descr="Logo programme PA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rogramme PAU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797" w:rsidRPr="00DF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97"/>
    <w:rsid w:val="000A7D6E"/>
    <w:rsid w:val="00236750"/>
    <w:rsid w:val="002B4EB0"/>
    <w:rsid w:val="00321D59"/>
    <w:rsid w:val="00337B22"/>
    <w:rsid w:val="0038762A"/>
    <w:rsid w:val="00472327"/>
    <w:rsid w:val="00480747"/>
    <w:rsid w:val="004E441C"/>
    <w:rsid w:val="005A5A82"/>
    <w:rsid w:val="006D775A"/>
    <w:rsid w:val="006E3BA1"/>
    <w:rsid w:val="007A1BEB"/>
    <w:rsid w:val="009A13E9"/>
    <w:rsid w:val="009D117E"/>
    <w:rsid w:val="00A4272A"/>
    <w:rsid w:val="00AA2426"/>
    <w:rsid w:val="00C026F3"/>
    <w:rsid w:val="00CB7E46"/>
    <w:rsid w:val="00CE7F26"/>
    <w:rsid w:val="00D67B07"/>
    <w:rsid w:val="00DF225E"/>
    <w:rsid w:val="00DF7797"/>
    <w:rsid w:val="00FB083D"/>
    <w:rsid w:val="00FC1F9C"/>
    <w:rsid w:val="06F475DA"/>
    <w:rsid w:val="0718B796"/>
    <w:rsid w:val="1A95E48A"/>
    <w:rsid w:val="1F2277C1"/>
    <w:rsid w:val="2D7F5FCE"/>
    <w:rsid w:val="2E67FE9D"/>
    <w:rsid w:val="33DCD5D6"/>
    <w:rsid w:val="34F8F2A9"/>
    <w:rsid w:val="4F7B6EBC"/>
    <w:rsid w:val="59EE5A2D"/>
    <w:rsid w:val="65FD32C8"/>
    <w:rsid w:val="66FBA120"/>
    <w:rsid w:val="6720DC71"/>
    <w:rsid w:val="6E09E9E8"/>
    <w:rsid w:val="6FA4AF50"/>
    <w:rsid w:val="775CC8BA"/>
    <w:rsid w:val="77A956A3"/>
    <w:rsid w:val="789019D4"/>
    <w:rsid w:val="7D03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021B"/>
  <w15:chartTrackingRefBased/>
  <w15:docId w15:val="{8B65CE45-27A1-41EA-8DB1-6EF8CDC3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F7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779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customStyle="1" w:styleId="breadcrumbslist">
    <w:name w:val="breadcrumbs__list"/>
    <w:basedOn w:val="Normal"/>
    <w:rsid w:val="00DF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DF7797"/>
    <w:rPr>
      <w:color w:val="0000FF"/>
      <w:u w:val="single"/>
    </w:rPr>
  </w:style>
  <w:style w:type="character" w:customStyle="1" w:styleId="breadcrumbsseparator">
    <w:name w:val="breadcrumbs__separator"/>
    <w:basedOn w:val="Policepardfaut"/>
    <w:rsid w:val="00DF7797"/>
  </w:style>
  <w:style w:type="paragraph" w:styleId="NormalWeb">
    <w:name w:val="Normal (Web)"/>
    <w:basedOn w:val="Normal"/>
    <w:uiPriority w:val="99"/>
    <w:semiHidden/>
    <w:unhideWhenUsed/>
    <w:rsid w:val="00DF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F7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7172">
          <w:marLeft w:val="0"/>
          <w:marRight w:val="-19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8285">
              <w:marLeft w:val="0"/>
              <w:marRight w:val="-19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424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7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6666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programme-pause@drim.parisnanterr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grammepause.fr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ntranet.parisnanterre.f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Ahmad taha</dc:creator>
  <cp:keywords/>
  <dc:description/>
  <cp:lastModifiedBy>Amin Ahmad taha</cp:lastModifiedBy>
  <cp:revision>6</cp:revision>
  <dcterms:created xsi:type="dcterms:W3CDTF">2026-07-15T12:43:00Z</dcterms:created>
  <dcterms:modified xsi:type="dcterms:W3CDTF">2026-07-15T14:02:00Z</dcterms:modified>
</cp:coreProperties>
</file>